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135BFF" w14:textId="7D9B9396" w:rsidR="00FC7737" w:rsidRPr="008B2D28" w:rsidRDefault="003C0AC7" w:rsidP="008B2D28">
      <w:pPr>
        <w:spacing w:line="480" w:lineRule="auto"/>
        <w:rPr>
          <w:rFonts w:ascii="Times New Roman" w:hAnsi="Times New Roman" w:cs="Times New Roman"/>
          <w:b/>
          <w:sz w:val="24"/>
          <w:szCs w:val="24"/>
        </w:rPr>
      </w:pPr>
      <w:bookmarkStart w:id="0" w:name="_GoBack"/>
      <w:bookmarkEnd w:id="0"/>
      <w:r w:rsidRPr="008B2D28">
        <w:rPr>
          <w:rFonts w:ascii="Times New Roman" w:hAnsi="Times New Roman" w:cs="Times New Roman"/>
          <w:b/>
          <w:sz w:val="24"/>
          <w:szCs w:val="24"/>
        </w:rPr>
        <w:t xml:space="preserve">Question 1  </w:t>
      </w:r>
    </w:p>
    <w:p w14:paraId="2055B00E" w14:textId="53A1AA09" w:rsidR="00D545BE" w:rsidRPr="008B2D28" w:rsidRDefault="003C0AC7" w:rsidP="008B2D28">
      <w:pPr>
        <w:spacing w:line="480" w:lineRule="auto"/>
        <w:rPr>
          <w:rFonts w:ascii="Times New Roman" w:hAnsi="Times New Roman" w:cs="Times New Roman"/>
          <w:sz w:val="24"/>
          <w:szCs w:val="24"/>
        </w:rPr>
      </w:pPr>
      <w:r w:rsidRPr="008B2D28">
        <w:rPr>
          <w:rFonts w:ascii="Times New Roman" w:hAnsi="Times New Roman" w:cs="Times New Roman"/>
          <w:sz w:val="24"/>
          <w:szCs w:val="24"/>
        </w:rPr>
        <w:t xml:space="preserve">Performance standards are observable actions or behavior that explains how the task or job is to be performed/done, plus the expected results for the job satisfactory. They usually tell the worker what an excellent task looks like. The role </w:t>
      </w:r>
      <w:r w:rsidRPr="008B2D28">
        <w:rPr>
          <w:rFonts w:ascii="Times New Roman" w:hAnsi="Times New Roman" w:cs="Times New Roman"/>
          <w:sz w:val="24"/>
          <w:szCs w:val="24"/>
        </w:rPr>
        <w:t>of performance standards is to communicate job expectations. Some managers and supervisors prefer to be specific as much as possible. Characteristics of excellent performance include;</w:t>
      </w:r>
    </w:p>
    <w:p w14:paraId="26D0D625" w14:textId="337CE9B8" w:rsidR="00D545BE" w:rsidRPr="008B2D28" w:rsidRDefault="003C0AC7" w:rsidP="008B2D28">
      <w:pPr>
        <w:pStyle w:val="ListParagraph"/>
        <w:numPr>
          <w:ilvl w:val="0"/>
          <w:numId w:val="3"/>
        </w:numPr>
        <w:spacing w:line="480" w:lineRule="auto"/>
        <w:rPr>
          <w:rFonts w:ascii="Times New Roman" w:hAnsi="Times New Roman" w:cs="Times New Roman"/>
          <w:sz w:val="24"/>
          <w:szCs w:val="24"/>
        </w:rPr>
      </w:pPr>
      <w:r w:rsidRPr="008B2D28">
        <w:rPr>
          <w:rFonts w:ascii="Times New Roman" w:hAnsi="Times New Roman" w:cs="Times New Roman"/>
          <w:sz w:val="24"/>
          <w:szCs w:val="24"/>
        </w:rPr>
        <w:t>It’s reasonable, meaningful, and attainable</w:t>
      </w:r>
    </w:p>
    <w:p w14:paraId="0A27C9FF" w14:textId="4D91CDAA" w:rsidR="00D545BE" w:rsidRPr="008B2D28" w:rsidRDefault="003C0AC7" w:rsidP="008B2D28">
      <w:pPr>
        <w:pStyle w:val="ListParagraph"/>
        <w:numPr>
          <w:ilvl w:val="0"/>
          <w:numId w:val="3"/>
        </w:numPr>
        <w:spacing w:line="480" w:lineRule="auto"/>
        <w:rPr>
          <w:rFonts w:ascii="Times New Roman" w:hAnsi="Times New Roman" w:cs="Times New Roman"/>
          <w:sz w:val="24"/>
          <w:szCs w:val="24"/>
        </w:rPr>
      </w:pPr>
      <w:r w:rsidRPr="008B2D28">
        <w:rPr>
          <w:rFonts w:ascii="Times New Roman" w:hAnsi="Times New Roman" w:cs="Times New Roman"/>
          <w:sz w:val="24"/>
          <w:szCs w:val="24"/>
        </w:rPr>
        <w:t>It is based on the position,</w:t>
      </w:r>
      <w:r w:rsidRPr="008B2D28">
        <w:rPr>
          <w:rFonts w:ascii="Times New Roman" w:hAnsi="Times New Roman" w:cs="Times New Roman"/>
          <w:sz w:val="24"/>
          <w:szCs w:val="24"/>
        </w:rPr>
        <w:t xml:space="preserve"> and not the individual</w:t>
      </w:r>
    </w:p>
    <w:p w14:paraId="3A6B9DCE" w14:textId="74D47AE9" w:rsidR="00D545BE" w:rsidRPr="008B2D28" w:rsidRDefault="003C0AC7" w:rsidP="008B2D28">
      <w:pPr>
        <w:pStyle w:val="ListParagraph"/>
        <w:numPr>
          <w:ilvl w:val="0"/>
          <w:numId w:val="3"/>
        </w:numPr>
        <w:spacing w:line="480" w:lineRule="auto"/>
        <w:rPr>
          <w:rFonts w:ascii="Times New Roman" w:hAnsi="Times New Roman" w:cs="Times New Roman"/>
          <w:sz w:val="24"/>
          <w:szCs w:val="24"/>
        </w:rPr>
      </w:pPr>
      <w:r w:rsidRPr="008B2D28">
        <w:rPr>
          <w:rFonts w:ascii="Times New Roman" w:hAnsi="Times New Roman" w:cs="Times New Roman"/>
          <w:sz w:val="24"/>
          <w:szCs w:val="24"/>
        </w:rPr>
        <w:t xml:space="preserve">It should be observable, </w:t>
      </w:r>
      <w:r w:rsidR="002F43A3" w:rsidRPr="008B2D28">
        <w:rPr>
          <w:rFonts w:ascii="Times New Roman" w:hAnsi="Times New Roman" w:cs="Times New Roman"/>
          <w:sz w:val="24"/>
          <w:szCs w:val="24"/>
        </w:rPr>
        <w:t>precise indicators of success</w:t>
      </w:r>
    </w:p>
    <w:p w14:paraId="33C3AD1A" w14:textId="4D4AD0CA" w:rsidR="002F43A3" w:rsidRPr="008B2D28" w:rsidRDefault="003C0AC7" w:rsidP="008B2D28">
      <w:pPr>
        <w:pStyle w:val="ListParagraph"/>
        <w:numPr>
          <w:ilvl w:val="0"/>
          <w:numId w:val="3"/>
        </w:numPr>
        <w:spacing w:line="480" w:lineRule="auto"/>
        <w:rPr>
          <w:rFonts w:ascii="Times New Roman" w:hAnsi="Times New Roman" w:cs="Times New Roman"/>
          <w:sz w:val="24"/>
          <w:szCs w:val="24"/>
        </w:rPr>
      </w:pPr>
      <w:r w:rsidRPr="008B2D28">
        <w:rPr>
          <w:rFonts w:ascii="Times New Roman" w:hAnsi="Times New Roman" w:cs="Times New Roman"/>
          <w:sz w:val="24"/>
          <w:szCs w:val="24"/>
        </w:rPr>
        <w:t>It should be expressed in terms of cost, quality, quantity, timeliness, as well as outcomes.</w:t>
      </w:r>
    </w:p>
    <w:p w14:paraId="03C25A2D" w14:textId="316F6050" w:rsidR="00FC7737" w:rsidRPr="008B2D28" w:rsidRDefault="003C0AC7" w:rsidP="008B2D28">
      <w:pPr>
        <w:spacing w:line="480" w:lineRule="auto"/>
        <w:rPr>
          <w:rFonts w:ascii="Times New Roman" w:hAnsi="Times New Roman" w:cs="Times New Roman"/>
          <w:b/>
          <w:sz w:val="24"/>
          <w:szCs w:val="24"/>
        </w:rPr>
      </w:pPr>
      <w:r w:rsidRPr="008B2D28">
        <w:rPr>
          <w:rFonts w:ascii="Times New Roman" w:hAnsi="Times New Roman" w:cs="Times New Roman"/>
          <w:b/>
          <w:sz w:val="24"/>
          <w:szCs w:val="24"/>
        </w:rPr>
        <w:t xml:space="preserve">Question 2 </w:t>
      </w:r>
    </w:p>
    <w:p w14:paraId="37643677" w14:textId="1FE73A96" w:rsidR="0052174F" w:rsidRPr="008B2D28" w:rsidRDefault="003C0AC7" w:rsidP="008B2D28">
      <w:pPr>
        <w:spacing w:line="480" w:lineRule="auto"/>
        <w:rPr>
          <w:rFonts w:ascii="Times New Roman" w:hAnsi="Times New Roman" w:cs="Times New Roman"/>
          <w:sz w:val="24"/>
          <w:szCs w:val="24"/>
        </w:rPr>
      </w:pPr>
      <w:r w:rsidRPr="008B2D28">
        <w:rPr>
          <w:rFonts w:ascii="Times New Roman" w:hAnsi="Times New Roman" w:cs="Times New Roman"/>
          <w:sz w:val="24"/>
          <w:szCs w:val="24"/>
        </w:rPr>
        <w:t>Most important features of an appraisal include;</w:t>
      </w:r>
    </w:p>
    <w:p w14:paraId="00423687" w14:textId="776B9C00" w:rsidR="0052174F" w:rsidRPr="008B2D28" w:rsidRDefault="003C0AC7" w:rsidP="008B2D28">
      <w:pPr>
        <w:spacing w:line="480" w:lineRule="auto"/>
        <w:rPr>
          <w:rFonts w:ascii="Times New Roman" w:hAnsi="Times New Roman" w:cs="Times New Roman"/>
          <w:sz w:val="24"/>
          <w:szCs w:val="24"/>
        </w:rPr>
      </w:pPr>
      <w:r w:rsidRPr="008B2D28">
        <w:rPr>
          <w:rFonts w:ascii="Times New Roman" w:hAnsi="Times New Roman" w:cs="Times New Roman"/>
          <w:sz w:val="24"/>
          <w:szCs w:val="24"/>
        </w:rPr>
        <w:t>Specific/clear appraisa</w:t>
      </w:r>
      <w:r w:rsidRPr="008B2D28">
        <w:rPr>
          <w:rFonts w:ascii="Times New Roman" w:hAnsi="Times New Roman" w:cs="Times New Roman"/>
          <w:sz w:val="24"/>
          <w:szCs w:val="24"/>
        </w:rPr>
        <w:t>l objectives; the objective of the job appraisal should be clear. The best-in</w:t>
      </w:r>
      <w:r w:rsidR="00AF7F79" w:rsidRPr="008B2D28">
        <w:rPr>
          <w:rFonts w:ascii="Times New Roman" w:hAnsi="Times New Roman" w:cs="Times New Roman"/>
          <w:sz w:val="24"/>
          <w:szCs w:val="24"/>
        </w:rPr>
        <w:t>-class and productive job performance review system often have specific appraisal characteristics to match the worker's job description.</w:t>
      </w:r>
    </w:p>
    <w:p w14:paraId="764CA096" w14:textId="684281AE" w:rsidR="00AF7F79" w:rsidRPr="008B2D28" w:rsidRDefault="003C0AC7" w:rsidP="008B2D28">
      <w:pPr>
        <w:spacing w:line="480" w:lineRule="auto"/>
        <w:rPr>
          <w:rFonts w:ascii="Times New Roman" w:hAnsi="Times New Roman" w:cs="Times New Roman"/>
          <w:sz w:val="24"/>
          <w:szCs w:val="24"/>
        </w:rPr>
      </w:pPr>
      <w:r w:rsidRPr="008B2D28">
        <w:rPr>
          <w:rFonts w:ascii="Times New Roman" w:hAnsi="Times New Roman" w:cs="Times New Roman"/>
          <w:sz w:val="24"/>
          <w:szCs w:val="24"/>
        </w:rPr>
        <w:t>Valid, accurate, and reliable data; an exp</w:t>
      </w:r>
      <w:r w:rsidRPr="008B2D28">
        <w:rPr>
          <w:rFonts w:ascii="Times New Roman" w:hAnsi="Times New Roman" w:cs="Times New Roman"/>
          <w:sz w:val="24"/>
          <w:szCs w:val="24"/>
        </w:rPr>
        <w:t>ert performance review should be reliable, consistent, and valid information/data to help the organization make strategic based decisions. Insights and accurate data ensure a transparent and fair appraisal system to earn the trust of workers.</w:t>
      </w:r>
    </w:p>
    <w:p w14:paraId="5A75D2F7" w14:textId="363AB37C" w:rsidR="00AF7F79" w:rsidRPr="008B2D28" w:rsidRDefault="003C0AC7" w:rsidP="008B2D28">
      <w:pPr>
        <w:spacing w:line="480" w:lineRule="auto"/>
        <w:rPr>
          <w:rFonts w:ascii="Times New Roman" w:hAnsi="Times New Roman" w:cs="Times New Roman"/>
          <w:sz w:val="24"/>
          <w:szCs w:val="24"/>
        </w:rPr>
      </w:pPr>
      <w:r w:rsidRPr="008B2D28">
        <w:rPr>
          <w:rFonts w:ascii="Times New Roman" w:hAnsi="Times New Roman" w:cs="Times New Roman"/>
          <w:sz w:val="24"/>
          <w:szCs w:val="24"/>
        </w:rPr>
        <w:t xml:space="preserve">Well defined </w:t>
      </w:r>
      <w:r w:rsidRPr="008B2D28">
        <w:rPr>
          <w:rFonts w:ascii="Times New Roman" w:hAnsi="Times New Roman" w:cs="Times New Roman"/>
          <w:sz w:val="24"/>
          <w:szCs w:val="24"/>
        </w:rPr>
        <w:t>job performance standard; useful job performance appraisal is characterized by standard and top-rated appraisal rules, procedures, and forms along with well-defined job performance standards and criteria.</w:t>
      </w:r>
    </w:p>
    <w:p w14:paraId="05045C1D" w14:textId="0A203478" w:rsidR="00AF7F79" w:rsidRPr="008B2D28" w:rsidRDefault="003C0AC7" w:rsidP="008B2D28">
      <w:pPr>
        <w:spacing w:line="480" w:lineRule="auto"/>
        <w:rPr>
          <w:rFonts w:ascii="Times New Roman" w:hAnsi="Times New Roman" w:cs="Times New Roman"/>
          <w:sz w:val="24"/>
          <w:szCs w:val="24"/>
        </w:rPr>
      </w:pPr>
      <w:r w:rsidRPr="008B2D28">
        <w:rPr>
          <w:rFonts w:ascii="Times New Roman" w:hAnsi="Times New Roman" w:cs="Times New Roman"/>
          <w:sz w:val="24"/>
          <w:szCs w:val="24"/>
        </w:rPr>
        <w:lastRenderedPageBreak/>
        <w:t>It should be less- time-consuming; an effective job</w:t>
      </w:r>
      <w:r w:rsidRPr="008B2D28">
        <w:rPr>
          <w:rFonts w:ascii="Times New Roman" w:hAnsi="Times New Roman" w:cs="Times New Roman"/>
          <w:sz w:val="24"/>
          <w:szCs w:val="24"/>
        </w:rPr>
        <w:t xml:space="preserve"> appraisal system is intended for less time consuming </w:t>
      </w:r>
      <w:r w:rsidR="008D1330" w:rsidRPr="008B2D28">
        <w:rPr>
          <w:rFonts w:ascii="Times New Roman" w:hAnsi="Times New Roman" w:cs="Times New Roman"/>
          <w:sz w:val="24"/>
          <w:szCs w:val="24"/>
        </w:rPr>
        <w:t>and economical to maximize the benefits. With an efficient job performance appraisal structure, the organization can spare effort and time to focus on other significant and productive tasks.</w:t>
      </w:r>
    </w:p>
    <w:p w14:paraId="6B839170" w14:textId="7BF84A06" w:rsidR="004974DE" w:rsidRPr="008B2D28" w:rsidRDefault="003C0AC7" w:rsidP="008B2D28">
      <w:pPr>
        <w:spacing w:line="480" w:lineRule="auto"/>
        <w:rPr>
          <w:rFonts w:ascii="Times New Roman" w:hAnsi="Times New Roman" w:cs="Times New Roman"/>
          <w:sz w:val="24"/>
          <w:szCs w:val="24"/>
        </w:rPr>
      </w:pPr>
      <w:r w:rsidRPr="008B2D28">
        <w:rPr>
          <w:rFonts w:ascii="Times New Roman" w:hAnsi="Times New Roman" w:cs="Times New Roman"/>
          <w:sz w:val="24"/>
          <w:szCs w:val="24"/>
        </w:rPr>
        <w:t xml:space="preserve">Continuous </w:t>
      </w:r>
      <w:r w:rsidRPr="008B2D28">
        <w:rPr>
          <w:rFonts w:ascii="Times New Roman" w:hAnsi="Times New Roman" w:cs="Times New Roman"/>
          <w:sz w:val="24"/>
          <w:szCs w:val="24"/>
        </w:rPr>
        <w:t>feedback; enables the workers to fill the gaps in their job performance and skills.</w:t>
      </w:r>
    </w:p>
    <w:p w14:paraId="1F37B141" w14:textId="6DD04F6A" w:rsidR="00FC7737" w:rsidRPr="008B2D28" w:rsidRDefault="003C0AC7" w:rsidP="008B2D28">
      <w:pPr>
        <w:spacing w:line="480" w:lineRule="auto"/>
        <w:rPr>
          <w:rFonts w:ascii="Times New Roman" w:hAnsi="Times New Roman" w:cs="Times New Roman"/>
          <w:b/>
          <w:sz w:val="24"/>
          <w:szCs w:val="24"/>
        </w:rPr>
      </w:pPr>
      <w:r w:rsidRPr="008B2D28">
        <w:rPr>
          <w:rFonts w:ascii="Times New Roman" w:hAnsi="Times New Roman" w:cs="Times New Roman"/>
          <w:b/>
          <w:sz w:val="24"/>
          <w:szCs w:val="24"/>
        </w:rPr>
        <w:t xml:space="preserve">Question 3 </w:t>
      </w:r>
    </w:p>
    <w:p w14:paraId="72658414" w14:textId="33B7AC77" w:rsidR="00A03E7D" w:rsidRPr="008B2D28" w:rsidRDefault="003C0AC7" w:rsidP="008B2D28">
      <w:pPr>
        <w:spacing w:line="480" w:lineRule="auto"/>
        <w:rPr>
          <w:rFonts w:ascii="Times New Roman" w:hAnsi="Times New Roman" w:cs="Times New Roman"/>
          <w:sz w:val="24"/>
          <w:szCs w:val="24"/>
        </w:rPr>
      </w:pPr>
      <w:r w:rsidRPr="008B2D28">
        <w:rPr>
          <w:rFonts w:ascii="Times New Roman" w:hAnsi="Times New Roman" w:cs="Times New Roman"/>
          <w:sz w:val="24"/>
          <w:szCs w:val="24"/>
        </w:rPr>
        <w:t>360-degree feedback is a performance management tool where employees' feedback is collected or instead gathered from colleagues, subordinate workers, supervisor</w:t>
      </w:r>
      <w:r w:rsidRPr="008B2D28">
        <w:rPr>
          <w:rFonts w:ascii="Times New Roman" w:hAnsi="Times New Roman" w:cs="Times New Roman"/>
          <w:sz w:val="24"/>
          <w:szCs w:val="24"/>
        </w:rPr>
        <w:t>s, and employees themselves.</w:t>
      </w:r>
    </w:p>
    <w:p w14:paraId="2B5D59DE" w14:textId="2B43008E" w:rsidR="00A03E7D" w:rsidRPr="008B2D28" w:rsidRDefault="003C0AC7" w:rsidP="008B2D28">
      <w:pPr>
        <w:spacing w:line="480" w:lineRule="auto"/>
        <w:rPr>
          <w:rFonts w:ascii="Times New Roman" w:hAnsi="Times New Roman" w:cs="Times New Roman"/>
          <w:sz w:val="24"/>
          <w:szCs w:val="24"/>
        </w:rPr>
      </w:pPr>
      <w:r w:rsidRPr="008B2D28">
        <w:rPr>
          <w:rFonts w:ascii="Times New Roman" w:hAnsi="Times New Roman" w:cs="Times New Roman"/>
          <w:sz w:val="24"/>
          <w:szCs w:val="24"/>
        </w:rPr>
        <w:t>Advantages of 360 –degree feedback include;</w:t>
      </w:r>
    </w:p>
    <w:p w14:paraId="4B96910A" w14:textId="1D12D7BB" w:rsidR="00A03E7D" w:rsidRPr="008B2D28" w:rsidRDefault="003C0AC7" w:rsidP="008B2D28">
      <w:pPr>
        <w:spacing w:line="480" w:lineRule="auto"/>
        <w:rPr>
          <w:rFonts w:ascii="Times New Roman" w:hAnsi="Times New Roman" w:cs="Times New Roman"/>
          <w:sz w:val="24"/>
          <w:szCs w:val="24"/>
        </w:rPr>
      </w:pPr>
      <w:r w:rsidRPr="008B2D28">
        <w:rPr>
          <w:rFonts w:ascii="Times New Roman" w:hAnsi="Times New Roman" w:cs="Times New Roman"/>
          <w:sz w:val="24"/>
          <w:szCs w:val="24"/>
        </w:rPr>
        <w:t>Brings workers together; as the suggests, it employee's information is collected from all angles hence bringing workers together, that is, from workmates, managers, peer groups, and s</w:t>
      </w:r>
      <w:r w:rsidRPr="008B2D28">
        <w:rPr>
          <w:rFonts w:ascii="Times New Roman" w:hAnsi="Times New Roman" w:cs="Times New Roman"/>
          <w:sz w:val="24"/>
          <w:szCs w:val="24"/>
        </w:rPr>
        <w:t>ubordinates. This communication comes from various sources and entails multitude with different perspectives and opinions.</w:t>
      </w:r>
    </w:p>
    <w:p w14:paraId="7BE0448B" w14:textId="4A170541" w:rsidR="005054B0" w:rsidRPr="008B2D28" w:rsidRDefault="003C0AC7" w:rsidP="008B2D28">
      <w:pPr>
        <w:spacing w:line="480" w:lineRule="auto"/>
        <w:rPr>
          <w:rFonts w:ascii="Times New Roman" w:hAnsi="Times New Roman" w:cs="Times New Roman"/>
          <w:sz w:val="24"/>
          <w:szCs w:val="24"/>
        </w:rPr>
      </w:pPr>
      <w:r w:rsidRPr="008B2D28">
        <w:rPr>
          <w:rFonts w:ascii="Times New Roman" w:hAnsi="Times New Roman" w:cs="Times New Roman"/>
          <w:sz w:val="24"/>
          <w:szCs w:val="24"/>
        </w:rPr>
        <w:t xml:space="preserve">It pinpoints development opportunities; since the feedback of a particular employee received is most likely to be diverse, it allows </w:t>
      </w:r>
      <w:r w:rsidRPr="008B2D28">
        <w:rPr>
          <w:rFonts w:ascii="Times New Roman" w:hAnsi="Times New Roman" w:cs="Times New Roman"/>
          <w:sz w:val="24"/>
          <w:szCs w:val="24"/>
        </w:rPr>
        <w:t>the organization to uncover work areas that might require development or rather open up opportunity gaps that may be valuable. Hence, such feedback can be integrated into individual development plans.</w:t>
      </w:r>
    </w:p>
    <w:p w14:paraId="04818DFE" w14:textId="77777777" w:rsidR="004B4CCC" w:rsidRPr="008B2D28" w:rsidRDefault="003C0AC7" w:rsidP="008B2D28">
      <w:pPr>
        <w:spacing w:line="480" w:lineRule="auto"/>
        <w:rPr>
          <w:rFonts w:ascii="Times New Roman" w:hAnsi="Times New Roman" w:cs="Times New Roman"/>
          <w:sz w:val="24"/>
          <w:szCs w:val="24"/>
        </w:rPr>
      </w:pPr>
      <w:r w:rsidRPr="008B2D28">
        <w:rPr>
          <w:rFonts w:ascii="Times New Roman" w:hAnsi="Times New Roman" w:cs="Times New Roman"/>
          <w:sz w:val="24"/>
          <w:szCs w:val="24"/>
        </w:rPr>
        <w:t>It stresses on core competencies; successful organizati</w:t>
      </w:r>
      <w:r w:rsidRPr="008B2D28">
        <w:rPr>
          <w:rFonts w:ascii="Times New Roman" w:hAnsi="Times New Roman" w:cs="Times New Roman"/>
          <w:sz w:val="24"/>
          <w:szCs w:val="24"/>
        </w:rPr>
        <w:t>ons often focus on skills that hope to develop its labor force. Such competencies help in ensuring that all workers demonstrated the expected behaviors that represent the company's fundamental values.</w:t>
      </w:r>
    </w:p>
    <w:p w14:paraId="7D80F47A" w14:textId="7930EE0F" w:rsidR="00DB4F50" w:rsidRPr="008B2D28" w:rsidRDefault="003C0AC7" w:rsidP="008B2D28">
      <w:pPr>
        <w:spacing w:line="480" w:lineRule="auto"/>
        <w:rPr>
          <w:rFonts w:ascii="Times New Roman" w:hAnsi="Times New Roman" w:cs="Times New Roman"/>
          <w:sz w:val="24"/>
          <w:szCs w:val="24"/>
        </w:rPr>
      </w:pPr>
      <w:r w:rsidRPr="008B2D28">
        <w:rPr>
          <w:rFonts w:ascii="Times New Roman" w:hAnsi="Times New Roman" w:cs="Times New Roman"/>
          <w:sz w:val="24"/>
          <w:szCs w:val="24"/>
        </w:rPr>
        <w:lastRenderedPageBreak/>
        <w:t>Disadvantages;</w:t>
      </w:r>
    </w:p>
    <w:p w14:paraId="6529BCC5" w14:textId="16F86F9E" w:rsidR="004B4CCC" w:rsidRPr="008B2D28" w:rsidRDefault="003C0AC7" w:rsidP="008B2D28">
      <w:pPr>
        <w:spacing w:line="480" w:lineRule="auto"/>
        <w:rPr>
          <w:rFonts w:ascii="Times New Roman" w:hAnsi="Times New Roman" w:cs="Times New Roman"/>
          <w:sz w:val="24"/>
          <w:szCs w:val="24"/>
        </w:rPr>
      </w:pPr>
      <w:r w:rsidRPr="008B2D28">
        <w:rPr>
          <w:rFonts w:ascii="Times New Roman" w:hAnsi="Times New Roman" w:cs="Times New Roman"/>
          <w:sz w:val="24"/>
          <w:szCs w:val="24"/>
        </w:rPr>
        <w:t>Feedback may not be candid; in most case</w:t>
      </w:r>
      <w:r w:rsidRPr="008B2D28">
        <w:rPr>
          <w:rFonts w:ascii="Times New Roman" w:hAnsi="Times New Roman" w:cs="Times New Roman"/>
          <w:sz w:val="24"/>
          <w:szCs w:val="24"/>
        </w:rPr>
        <w:t>s, the feedback is anonymous since the users of these methods may fear that if they give the honest answer, they may be fired, especially if top leaders' feedback is needed. Such dishonest feedbacks results in poor decision makings.</w:t>
      </w:r>
    </w:p>
    <w:p w14:paraId="3E6381FA" w14:textId="0EC02178" w:rsidR="00982704" w:rsidRPr="008B2D28" w:rsidRDefault="003C0AC7" w:rsidP="008B2D28">
      <w:pPr>
        <w:spacing w:line="480" w:lineRule="auto"/>
        <w:rPr>
          <w:rFonts w:ascii="Times New Roman" w:hAnsi="Times New Roman" w:cs="Times New Roman"/>
          <w:sz w:val="24"/>
          <w:szCs w:val="24"/>
        </w:rPr>
      </w:pPr>
      <w:r w:rsidRPr="008B2D28">
        <w:rPr>
          <w:rFonts w:ascii="Times New Roman" w:hAnsi="Times New Roman" w:cs="Times New Roman"/>
          <w:sz w:val="24"/>
          <w:szCs w:val="24"/>
        </w:rPr>
        <w:t>Poor leadership; if the</w:t>
      </w:r>
      <w:r w:rsidRPr="008B2D28">
        <w:rPr>
          <w:rFonts w:ascii="Times New Roman" w:hAnsi="Times New Roman" w:cs="Times New Roman"/>
          <w:sz w:val="24"/>
          <w:szCs w:val="24"/>
        </w:rPr>
        <w:t xml:space="preserve"> top management like the manager doesn't get on board, or not passionate or keen about this kind of performance management, it is unlikely that it will be effectively implemented. Generally, whatever the manager gives importance to, it gets the serious att</w:t>
      </w:r>
      <w:r w:rsidRPr="008B2D28">
        <w:rPr>
          <w:rFonts w:ascii="Times New Roman" w:hAnsi="Times New Roman" w:cs="Times New Roman"/>
          <w:sz w:val="24"/>
          <w:szCs w:val="24"/>
        </w:rPr>
        <w:t>ention of her or his subordinates.</w:t>
      </w:r>
    </w:p>
    <w:p w14:paraId="2A01DF92" w14:textId="6F674E06" w:rsidR="00FC7737" w:rsidRPr="008B2D28" w:rsidRDefault="003C0AC7" w:rsidP="008B2D28">
      <w:pPr>
        <w:spacing w:line="480" w:lineRule="auto"/>
        <w:rPr>
          <w:rFonts w:ascii="Times New Roman" w:hAnsi="Times New Roman" w:cs="Times New Roman"/>
          <w:b/>
          <w:sz w:val="24"/>
          <w:szCs w:val="24"/>
        </w:rPr>
      </w:pPr>
      <w:r w:rsidRPr="008B2D28">
        <w:rPr>
          <w:rFonts w:ascii="Times New Roman" w:hAnsi="Times New Roman" w:cs="Times New Roman"/>
          <w:b/>
          <w:sz w:val="24"/>
          <w:szCs w:val="24"/>
        </w:rPr>
        <w:t xml:space="preserve">Question 4 </w:t>
      </w:r>
    </w:p>
    <w:p w14:paraId="0DA47D85" w14:textId="24C08893" w:rsidR="003F23F5" w:rsidRPr="008B2D28" w:rsidRDefault="003C0AC7" w:rsidP="008B2D28">
      <w:pPr>
        <w:spacing w:line="480" w:lineRule="auto"/>
        <w:rPr>
          <w:rFonts w:ascii="Times New Roman" w:hAnsi="Times New Roman" w:cs="Times New Roman"/>
          <w:sz w:val="24"/>
          <w:szCs w:val="24"/>
        </w:rPr>
      </w:pPr>
      <w:r w:rsidRPr="008B2D28">
        <w:rPr>
          <w:rFonts w:ascii="Times New Roman" w:hAnsi="Times New Roman" w:cs="Times New Roman"/>
          <w:sz w:val="24"/>
          <w:szCs w:val="24"/>
        </w:rPr>
        <w:t>When the organization creates a strategic plan, it often defines long term missions and goals. To attain such purposes, it should set daily participating teams and operations that will make it achievable. In t</w:t>
      </w:r>
      <w:r w:rsidRPr="008B2D28">
        <w:rPr>
          <w:rFonts w:ascii="Times New Roman" w:hAnsi="Times New Roman" w:cs="Times New Roman"/>
          <w:sz w:val="24"/>
          <w:szCs w:val="24"/>
        </w:rPr>
        <w:t xml:space="preserve">his, direct supervisors a critical role in the function and success of such a development </w:t>
      </w:r>
      <w:r w:rsidR="008A27CE" w:rsidRPr="008B2D28">
        <w:rPr>
          <w:rFonts w:ascii="Times New Roman" w:hAnsi="Times New Roman" w:cs="Times New Roman"/>
          <w:sz w:val="24"/>
          <w:szCs w:val="24"/>
        </w:rPr>
        <w:t>plan</w:t>
      </w:r>
      <w:r w:rsidRPr="008B2D28">
        <w:rPr>
          <w:rFonts w:ascii="Times New Roman" w:hAnsi="Times New Roman" w:cs="Times New Roman"/>
          <w:sz w:val="24"/>
          <w:szCs w:val="24"/>
        </w:rPr>
        <w:t>.</w:t>
      </w:r>
    </w:p>
    <w:p w14:paraId="55F0A8FB" w14:textId="6A5E9EDC" w:rsidR="008A27CE" w:rsidRPr="008B2D28" w:rsidRDefault="003C0AC7" w:rsidP="008B2D28">
      <w:pPr>
        <w:spacing w:line="480" w:lineRule="auto"/>
        <w:rPr>
          <w:rFonts w:ascii="Times New Roman" w:hAnsi="Times New Roman" w:cs="Times New Roman"/>
          <w:sz w:val="24"/>
          <w:szCs w:val="24"/>
        </w:rPr>
      </w:pPr>
      <w:r w:rsidRPr="008B2D28">
        <w:rPr>
          <w:rFonts w:ascii="Times New Roman" w:hAnsi="Times New Roman" w:cs="Times New Roman"/>
          <w:sz w:val="24"/>
          <w:szCs w:val="24"/>
        </w:rPr>
        <w:t>Manpower; a direct supervisor is responsible for determining the number of players needed and the skills expected to perform particular tasks.</w:t>
      </w:r>
    </w:p>
    <w:p w14:paraId="5C2868E2" w14:textId="640336C4" w:rsidR="00243AC1" w:rsidRPr="008B2D28" w:rsidRDefault="003C0AC7" w:rsidP="008B2D28">
      <w:pPr>
        <w:spacing w:line="480" w:lineRule="auto"/>
        <w:rPr>
          <w:rFonts w:ascii="Times New Roman" w:hAnsi="Times New Roman" w:cs="Times New Roman"/>
          <w:sz w:val="24"/>
          <w:szCs w:val="24"/>
        </w:rPr>
      </w:pPr>
      <w:r w:rsidRPr="008B2D28">
        <w:rPr>
          <w:rFonts w:ascii="Times New Roman" w:hAnsi="Times New Roman" w:cs="Times New Roman"/>
          <w:sz w:val="24"/>
          <w:szCs w:val="24"/>
        </w:rPr>
        <w:t>Scheduling the du</w:t>
      </w:r>
      <w:r w:rsidRPr="008B2D28">
        <w:rPr>
          <w:rFonts w:ascii="Times New Roman" w:hAnsi="Times New Roman" w:cs="Times New Roman"/>
          <w:sz w:val="24"/>
          <w:szCs w:val="24"/>
        </w:rPr>
        <w:t>ties; a direct supervisor sets a schedule based on the production needs. Job scheduling is an essential element of a successful development plan.</w:t>
      </w:r>
    </w:p>
    <w:p w14:paraId="6F245CCF" w14:textId="7EBDA861" w:rsidR="00243AC1" w:rsidRPr="008B2D28" w:rsidRDefault="003C0AC7" w:rsidP="008B2D28">
      <w:pPr>
        <w:spacing w:line="480" w:lineRule="auto"/>
        <w:rPr>
          <w:rFonts w:ascii="Times New Roman" w:hAnsi="Times New Roman" w:cs="Times New Roman"/>
          <w:sz w:val="24"/>
          <w:szCs w:val="24"/>
        </w:rPr>
      </w:pPr>
      <w:r w:rsidRPr="008B2D28">
        <w:rPr>
          <w:rFonts w:ascii="Times New Roman" w:hAnsi="Times New Roman" w:cs="Times New Roman"/>
          <w:sz w:val="24"/>
          <w:szCs w:val="24"/>
        </w:rPr>
        <w:t>Communication; communication is the core function of the direct supervisor in the development plan and operati</w:t>
      </w:r>
      <w:r w:rsidRPr="008B2D28">
        <w:rPr>
          <w:rFonts w:ascii="Times New Roman" w:hAnsi="Times New Roman" w:cs="Times New Roman"/>
          <w:sz w:val="24"/>
          <w:szCs w:val="24"/>
        </w:rPr>
        <w:t xml:space="preserve">onal planning. Team members require concise and clear instructions on duties and expectations and feedback once the operations begin. The supervisor should, therefore, answer questions and relay adjustments that ought to be </w:t>
      </w:r>
      <w:r w:rsidR="00E877CB" w:rsidRPr="008B2D28">
        <w:rPr>
          <w:rFonts w:ascii="Times New Roman" w:hAnsi="Times New Roman" w:cs="Times New Roman"/>
          <w:sz w:val="24"/>
          <w:szCs w:val="24"/>
        </w:rPr>
        <w:t>made</w:t>
      </w:r>
      <w:r w:rsidRPr="008B2D28">
        <w:rPr>
          <w:rFonts w:ascii="Times New Roman" w:hAnsi="Times New Roman" w:cs="Times New Roman"/>
          <w:sz w:val="24"/>
          <w:szCs w:val="24"/>
        </w:rPr>
        <w:t xml:space="preserve">. </w:t>
      </w:r>
    </w:p>
    <w:p w14:paraId="79EFFC3C" w14:textId="0D710EA3" w:rsidR="00FC7737" w:rsidRPr="008B2D28" w:rsidRDefault="003C0AC7" w:rsidP="008B2D28">
      <w:pPr>
        <w:spacing w:line="480" w:lineRule="auto"/>
        <w:rPr>
          <w:rFonts w:ascii="Times New Roman" w:hAnsi="Times New Roman" w:cs="Times New Roman"/>
          <w:b/>
          <w:sz w:val="24"/>
          <w:szCs w:val="24"/>
        </w:rPr>
      </w:pPr>
      <w:r w:rsidRPr="008B2D28">
        <w:rPr>
          <w:rFonts w:ascii="Times New Roman" w:hAnsi="Times New Roman" w:cs="Times New Roman"/>
          <w:b/>
          <w:sz w:val="24"/>
          <w:szCs w:val="24"/>
        </w:rPr>
        <w:lastRenderedPageBreak/>
        <w:t xml:space="preserve">Question 5 </w:t>
      </w:r>
    </w:p>
    <w:p w14:paraId="3C192292" w14:textId="7996FD85" w:rsidR="00E877CB" w:rsidRPr="008B2D28" w:rsidRDefault="003C0AC7" w:rsidP="008B2D28">
      <w:pPr>
        <w:spacing w:line="480" w:lineRule="auto"/>
        <w:rPr>
          <w:rFonts w:ascii="Times New Roman" w:hAnsi="Times New Roman" w:cs="Times New Roman"/>
          <w:sz w:val="24"/>
          <w:szCs w:val="24"/>
        </w:rPr>
      </w:pPr>
      <w:r w:rsidRPr="008B2D28">
        <w:rPr>
          <w:rFonts w:ascii="Times New Roman" w:hAnsi="Times New Roman" w:cs="Times New Roman"/>
          <w:sz w:val="24"/>
          <w:szCs w:val="24"/>
        </w:rPr>
        <w:t xml:space="preserve">Performance </w:t>
      </w:r>
      <w:r w:rsidRPr="008B2D28">
        <w:rPr>
          <w:rFonts w:ascii="Times New Roman" w:hAnsi="Times New Roman" w:cs="Times New Roman"/>
          <w:sz w:val="24"/>
          <w:szCs w:val="24"/>
        </w:rPr>
        <w:t>management is a process of a friendly working environment or setting in which individuals can perform to the best of their abilities. This process is a whole work system that starts when a task is clearly defined as needed and ends when a worker leaves the</w:t>
      </w:r>
      <w:r w:rsidRPr="008B2D28">
        <w:rPr>
          <w:rFonts w:ascii="Times New Roman" w:hAnsi="Times New Roman" w:cs="Times New Roman"/>
          <w:sz w:val="24"/>
          <w:szCs w:val="24"/>
        </w:rPr>
        <w:t xml:space="preserve"> company or organization.</w:t>
      </w:r>
    </w:p>
    <w:p w14:paraId="49E1BF4A" w14:textId="19365BE9" w:rsidR="00A92B35" w:rsidRPr="008B2D28" w:rsidRDefault="003C0AC7" w:rsidP="008B2D28">
      <w:pPr>
        <w:spacing w:line="480" w:lineRule="auto"/>
        <w:rPr>
          <w:rFonts w:ascii="Times New Roman" w:hAnsi="Times New Roman" w:cs="Times New Roman"/>
          <w:sz w:val="24"/>
          <w:szCs w:val="24"/>
        </w:rPr>
      </w:pPr>
      <w:r w:rsidRPr="008B2D28">
        <w:rPr>
          <w:rFonts w:ascii="Times New Roman" w:hAnsi="Times New Roman" w:cs="Times New Roman"/>
          <w:sz w:val="24"/>
          <w:szCs w:val="24"/>
        </w:rPr>
        <w:t xml:space="preserve">Factors that create an effective performance management program include; </w:t>
      </w:r>
    </w:p>
    <w:p w14:paraId="2F9F9C27" w14:textId="529969B5" w:rsidR="00A92B35" w:rsidRPr="008B2D28" w:rsidRDefault="003C0AC7" w:rsidP="008B2D28">
      <w:pPr>
        <w:pStyle w:val="ListParagraph"/>
        <w:numPr>
          <w:ilvl w:val="0"/>
          <w:numId w:val="4"/>
        </w:numPr>
        <w:spacing w:line="480" w:lineRule="auto"/>
        <w:rPr>
          <w:rFonts w:ascii="Times New Roman" w:hAnsi="Times New Roman" w:cs="Times New Roman"/>
          <w:sz w:val="24"/>
          <w:szCs w:val="24"/>
        </w:rPr>
      </w:pPr>
      <w:r w:rsidRPr="008B2D28">
        <w:rPr>
          <w:rFonts w:ascii="Times New Roman" w:hAnsi="Times New Roman" w:cs="Times New Roman"/>
          <w:sz w:val="24"/>
          <w:szCs w:val="24"/>
        </w:rPr>
        <w:t>Performance planning; involves setting objectives and developing plans on how to meet them.</w:t>
      </w:r>
    </w:p>
    <w:p w14:paraId="45558E02" w14:textId="0A6A0315" w:rsidR="008B2D28" w:rsidRPr="008B2D28" w:rsidRDefault="003C0AC7" w:rsidP="008B2D28">
      <w:pPr>
        <w:pStyle w:val="NormalWeb"/>
        <w:numPr>
          <w:ilvl w:val="0"/>
          <w:numId w:val="4"/>
        </w:numPr>
        <w:shd w:val="clear" w:color="auto" w:fill="FFFFFF"/>
        <w:spacing w:before="0" w:beforeAutospacing="0" w:after="0" w:afterAutospacing="0" w:line="480" w:lineRule="auto"/>
        <w:textAlignment w:val="baseline"/>
        <w:rPr>
          <w:color w:val="000000"/>
          <w:bdr w:val="none" w:sz="0" w:space="0" w:color="auto" w:frame="1"/>
        </w:rPr>
      </w:pPr>
      <w:r w:rsidRPr="008B2D28">
        <w:rPr>
          <w:color w:val="000000"/>
          <w:bdr w:val="none" w:sz="0" w:space="0" w:color="auto" w:frame="1"/>
        </w:rPr>
        <w:t xml:space="preserve">Coaching –day-to-day development and feedback activities aimed </w:t>
      </w:r>
      <w:r w:rsidRPr="008B2D28">
        <w:rPr>
          <w:color w:val="000000"/>
          <w:bdr w:val="none" w:sz="0" w:space="0" w:color="auto" w:frame="1"/>
        </w:rPr>
        <w:t>at improving the plan performance.</w:t>
      </w:r>
    </w:p>
    <w:p w14:paraId="7E35C63A" w14:textId="1A197CF0" w:rsidR="008B2D28" w:rsidRPr="008B2D28" w:rsidRDefault="003C0AC7" w:rsidP="008B2D28">
      <w:pPr>
        <w:pStyle w:val="NormalWeb"/>
        <w:numPr>
          <w:ilvl w:val="0"/>
          <w:numId w:val="4"/>
        </w:numPr>
        <w:shd w:val="clear" w:color="auto" w:fill="FFFFFF"/>
        <w:spacing w:before="0" w:beforeAutospacing="0" w:after="0" w:afterAutospacing="0" w:line="480" w:lineRule="auto"/>
        <w:textAlignment w:val="baseline"/>
        <w:rPr>
          <w:color w:val="000000"/>
          <w:bdr w:val="none" w:sz="0" w:space="0" w:color="auto" w:frame="1"/>
        </w:rPr>
      </w:pPr>
      <w:r w:rsidRPr="008B2D28">
        <w:rPr>
          <w:color w:val="000000"/>
          <w:bdr w:val="none" w:sz="0" w:space="0" w:color="auto" w:frame="1"/>
        </w:rPr>
        <w:t>Evaluation of the performance; general performance evaluation and assessment for the specific review.</w:t>
      </w:r>
    </w:p>
    <w:p w14:paraId="7238CE9F" w14:textId="1B4890A5" w:rsidR="00FC7737" w:rsidRPr="008B2D28" w:rsidRDefault="00FC7737" w:rsidP="00E877CB">
      <w:pPr>
        <w:rPr>
          <w:sz w:val="24"/>
          <w:szCs w:val="24"/>
        </w:rPr>
      </w:pPr>
    </w:p>
    <w:sectPr w:rsidR="00FC7737" w:rsidRPr="008B2D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387BBA"/>
    <w:multiLevelType w:val="hybridMultilevel"/>
    <w:tmpl w:val="A44C827A"/>
    <w:lvl w:ilvl="0" w:tplc="6C00C13E">
      <w:start w:val="1"/>
      <w:numFmt w:val="bullet"/>
      <w:lvlText w:val=""/>
      <w:lvlJc w:val="left"/>
      <w:pPr>
        <w:ind w:left="720" w:hanging="360"/>
      </w:pPr>
      <w:rPr>
        <w:rFonts w:ascii="Symbol" w:hAnsi="Symbol" w:hint="default"/>
      </w:rPr>
    </w:lvl>
    <w:lvl w:ilvl="1" w:tplc="11A8D6B6" w:tentative="1">
      <w:start w:val="1"/>
      <w:numFmt w:val="bullet"/>
      <w:lvlText w:val="o"/>
      <w:lvlJc w:val="left"/>
      <w:pPr>
        <w:ind w:left="1440" w:hanging="360"/>
      </w:pPr>
      <w:rPr>
        <w:rFonts w:ascii="Courier New" w:hAnsi="Courier New" w:cs="Courier New" w:hint="default"/>
      </w:rPr>
    </w:lvl>
    <w:lvl w:ilvl="2" w:tplc="A6F8232A" w:tentative="1">
      <w:start w:val="1"/>
      <w:numFmt w:val="bullet"/>
      <w:lvlText w:val=""/>
      <w:lvlJc w:val="left"/>
      <w:pPr>
        <w:ind w:left="2160" w:hanging="360"/>
      </w:pPr>
      <w:rPr>
        <w:rFonts w:ascii="Wingdings" w:hAnsi="Wingdings" w:hint="default"/>
      </w:rPr>
    </w:lvl>
    <w:lvl w:ilvl="3" w:tplc="7212AFAC" w:tentative="1">
      <w:start w:val="1"/>
      <w:numFmt w:val="bullet"/>
      <w:lvlText w:val=""/>
      <w:lvlJc w:val="left"/>
      <w:pPr>
        <w:ind w:left="2880" w:hanging="360"/>
      </w:pPr>
      <w:rPr>
        <w:rFonts w:ascii="Symbol" w:hAnsi="Symbol" w:hint="default"/>
      </w:rPr>
    </w:lvl>
    <w:lvl w:ilvl="4" w:tplc="C6A2DBE4" w:tentative="1">
      <w:start w:val="1"/>
      <w:numFmt w:val="bullet"/>
      <w:lvlText w:val="o"/>
      <w:lvlJc w:val="left"/>
      <w:pPr>
        <w:ind w:left="3600" w:hanging="360"/>
      </w:pPr>
      <w:rPr>
        <w:rFonts w:ascii="Courier New" w:hAnsi="Courier New" w:cs="Courier New" w:hint="default"/>
      </w:rPr>
    </w:lvl>
    <w:lvl w:ilvl="5" w:tplc="69764E4A" w:tentative="1">
      <w:start w:val="1"/>
      <w:numFmt w:val="bullet"/>
      <w:lvlText w:val=""/>
      <w:lvlJc w:val="left"/>
      <w:pPr>
        <w:ind w:left="4320" w:hanging="360"/>
      </w:pPr>
      <w:rPr>
        <w:rFonts w:ascii="Wingdings" w:hAnsi="Wingdings" w:hint="default"/>
      </w:rPr>
    </w:lvl>
    <w:lvl w:ilvl="6" w:tplc="F8C661E4" w:tentative="1">
      <w:start w:val="1"/>
      <w:numFmt w:val="bullet"/>
      <w:lvlText w:val=""/>
      <w:lvlJc w:val="left"/>
      <w:pPr>
        <w:ind w:left="5040" w:hanging="360"/>
      </w:pPr>
      <w:rPr>
        <w:rFonts w:ascii="Symbol" w:hAnsi="Symbol" w:hint="default"/>
      </w:rPr>
    </w:lvl>
    <w:lvl w:ilvl="7" w:tplc="FD94B2E0" w:tentative="1">
      <w:start w:val="1"/>
      <w:numFmt w:val="bullet"/>
      <w:lvlText w:val="o"/>
      <w:lvlJc w:val="left"/>
      <w:pPr>
        <w:ind w:left="5760" w:hanging="360"/>
      </w:pPr>
      <w:rPr>
        <w:rFonts w:ascii="Courier New" w:hAnsi="Courier New" w:cs="Courier New" w:hint="default"/>
      </w:rPr>
    </w:lvl>
    <w:lvl w:ilvl="8" w:tplc="A7BEC912" w:tentative="1">
      <w:start w:val="1"/>
      <w:numFmt w:val="bullet"/>
      <w:lvlText w:val=""/>
      <w:lvlJc w:val="left"/>
      <w:pPr>
        <w:ind w:left="6480" w:hanging="360"/>
      </w:pPr>
      <w:rPr>
        <w:rFonts w:ascii="Wingdings" w:hAnsi="Wingdings" w:hint="default"/>
      </w:rPr>
    </w:lvl>
  </w:abstractNum>
  <w:abstractNum w:abstractNumId="1" w15:restartNumberingAfterBreak="0">
    <w:nsid w:val="4F8723A5"/>
    <w:multiLevelType w:val="hybridMultilevel"/>
    <w:tmpl w:val="56985742"/>
    <w:lvl w:ilvl="0" w:tplc="2B78E3D8">
      <w:start w:val="1"/>
      <w:numFmt w:val="bullet"/>
      <w:lvlText w:val=""/>
      <w:lvlJc w:val="left"/>
      <w:pPr>
        <w:ind w:left="720" w:hanging="360"/>
      </w:pPr>
      <w:rPr>
        <w:rFonts w:ascii="Wingdings" w:hAnsi="Wingdings" w:hint="default"/>
      </w:rPr>
    </w:lvl>
    <w:lvl w:ilvl="1" w:tplc="675471DA" w:tentative="1">
      <w:start w:val="1"/>
      <w:numFmt w:val="bullet"/>
      <w:lvlText w:val="o"/>
      <w:lvlJc w:val="left"/>
      <w:pPr>
        <w:ind w:left="1440" w:hanging="360"/>
      </w:pPr>
      <w:rPr>
        <w:rFonts w:ascii="Courier New" w:hAnsi="Courier New" w:cs="Courier New" w:hint="default"/>
      </w:rPr>
    </w:lvl>
    <w:lvl w:ilvl="2" w:tplc="4D46054E" w:tentative="1">
      <w:start w:val="1"/>
      <w:numFmt w:val="bullet"/>
      <w:lvlText w:val=""/>
      <w:lvlJc w:val="left"/>
      <w:pPr>
        <w:ind w:left="2160" w:hanging="360"/>
      </w:pPr>
      <w:rPr>
        <w:rFonts w:ascii="Wingdings" w:hAnsi="Wingdings" w:hint="default"/>
      </w:rPr>
    </w:lvl>
    <w:lvl w:ilvl="3" w:tplc="E2D6BA32" w:tentative="1">
      <w:start w:val="1"/>
      <w:numFmt w:val="bullet"/>
      <w:lvlText w:val=""/>
      <w:lvlJc w:val="left"/>
      <w:pPr>
        <w:ind w:left="2880" w:hanging="360"/>
      </w:pPr>
      <w:rPr>
        <w:rFonts w:ascii="Symbol" w:hAnsi="Symbol" w:hint="default"/>
      </w:rPr>
    </w:lvl>
    <w:lvl w:ilvl="4" w:tplc="AD8C4B0A" w:tentative="1">
      <w:start w:val="1"/>
      <w:numFmt w:val="bullet"/>
      <w:lvlText w:val="o"/>
      <w:lvlJc w:val="left"/>
      <w:pPr>
        <w:ind w:left="3600" w:hanging="360"/>
      </w:pPr>
      <w:rPr>
        <w:rFonts w:ascii="Courier New" w:hAnsi="Courier New" w:cs="Courier New" w:hint="default"/>
      </w:rPr>
    </w:lvl>
    <w:lvl w:ilvl="5" w:tplc="1A6298E6" w:tentative="1">
      <w:start w:val="1"/>
      <w:numFmt w:val="bullet"/>
      <w:lvlText w:val=""/>
      <w:lvlJc w:val="left"/>
      <w:pPr>
        <w:ind w:left="4320" w:hanging="360"/>
      </w:pPr>
      <w:rPr>
        <w:rFonts w:ascii="Wingdings" w:hAnsi="Wingdings" w:hint="default"/>
      </w:rPr>
    </w:lvl>
    <w:lvl w:ilvl="6" w:tplc="4B48A0BE" w:tentative="1">
      <w:start w:val="1"/>
      <w:numFmt w:val="bullet"/>
      <w:lvlText w:val=""/>
      <w:lvlJc w:val="left"/>
      <w:pPr>
        <w:ind w:left="5040" w:hanging="360"/>
      </w:pPr>
      <w:rPr>
        <w:rFonts w:ascii="Symbol" w:hAnsi="Symbol" w:hint="default"/>
      </w:rPr>
    </w:lvl>
    <w:lvl w:ilvl="7" w:tplc="2918ECEC" w:tentative="1">
      <w:start w:val="1"/>
      <w:numFmt w:val="bullet"/>
      <w:lvlText w:val="o"/>
      <w:lvlJc w:val="left"/>
      <w:pPr>
        <w:ind w:left="5760" w:hanging="360"/>
      </w:pPr>
      <w:rPr>
        <w:rFonts w:ascii="Courier New" w:hAnsi="Courier New" w:cs="Courier New" w:hint="default"/>
      </w:rPr>
    </w:lvl>
    <w:lvl w:ilvl="8" w:tplc="9DCAF286" w:tentative="1">
      <w:start w:val="1"/>
      <w:numFmt w:val="bullet"/>
      <w:lvlText w:val=""/>
      <w:lvlJc w:val="left"/>
      <w:pPr>
        <w:ind w:left="6480" w:hanging="360"/>
      </w:pPr>
      <w:rPr>
        <w:rFonts w:ascii="Wingdings" w:hAnsi="Wingdings" w:hint="default"/>
      </w:rPr>
    </w:lvl>
  </w:abstractNum>
  <w:abstractNum w:abstractNumId="2" w15:restartNumberingAfterBreak="0">
    <w:nsid w:val="59AA156B"/>
    <w:multiLevelType w:val="multilevel"/>
    <w:tmpl w:val="A68CB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192FE9"/>
    <w:multiLevelType w:val="hybridMultilevel"/>
    <w:tmpl w:val="8A7E75BC"/>
    <w:lvl w:ilvl="0" w:tplc="6F102B1E">
      <w:start w:val="1"/>
      <w:numFmt w:val="bullet"/>
      <w:lvlText w:val=""/>
      <w:lvlJc w:val="left"/>
      <w:pPr>
        <w:ind w:left="720" w:hanging="360"/>
      </w:pPr>
      <w:rPr>
        <w:rFonts w:ascii="Wingdings" w:hAnsi="Wingdings" w:hint="default"/>
      </w:rPr>
    </w:lvl>
    <w:lvl w:ilvl="1" w:tplc="6134A166" w:tentative="1">
      <w:start w:val="1"/>
      <w:numFmt w:val="bullet"/>
      <w:lvlText w:val="o"/>
      <w:lvlJc w:val="left"/>
      <w:pPr>
        <w:ind w:left="1440" w:hanging="360"/>
      </w:pPr>
      <w:rPr>
        <w:rFonts w:ascii="Courier New" w:hAnsi="Courier New" w:cs="Courier New" w:hint="default"/>
      </w:rPr>
    </w:lvl>
    <w:lvl w:ilvl="2" w:tplc="74901BAA" w:tentative="1">
      <w:start w:val="1"/>
      <w:numFmt w:val="bullet"/>
      <w:lvlText w:val=""/>
      <w:lvlJc w:val="left"/>
      <w:pPr>
        <w:ind w:left="2160" w:hanging="360"/>
      </w:pPr>
      <w:rPr>
        <w:rFonts w:ascii="Wingdings" w:hAnsi="Wingdings" w:hint="default"/>
      </w:rPr>
    </w:lvl>
    <w:lvl w:ilvl="3" w:tplc="9FDAE9C6" w:tentative="1">
      <w:start w:val="1"/>
      <w:numFmt w:val="bullet"/>
      <w:lvlText w:val=""/>
      <w:lvlJc w:val="left"/>
      <w:pPr>
        <w:ind w:left="2880" w:hanging="360"/>
      </w:pPr>
      <w:rPr>
        <w:rFonts w:ascii="Symbol" w:hAnsi="Symbol" w:hint="default"/>
      </w:rPr>
    </w:lvl>
    <w:lvl w:ilvl="4" w:tplc="10DC49A8" w:tentative="1">
      <w:start w:val="1"/>
      <w:numFmt w:val="bullet"/>
      <w:lvlText w:val="o"/>
      <w:lvlJc w:val="left"/>
      <w:pPr>
        <w:ind w:left="3600" w:hanging="360"/>
      </w:pPr>
      <w:rPr>
        <w:rFonts w:ascii="Courier New" w:hAnsi="Courier New" w:cs="Courier New" w:hint="default"/>
      </w:rPr>
    </w:lvl>
    <w:lvl w:ilvl="5" w:tplc="4A1A279C" w:tentative="1">
      <w:start w:val="1"/>
      <w:numFmt w:val="bullet"/>
      <w:lvlText w:val=""/>
      <w:lvlJc w:val="left"/>
      <w:pPr>
        <w:ind w:left="4320" w:hanging="360"/>
      </w:pPr>
      <w:rPr>
        <w:rFonts w:ascii="Wingdings" w:hAnsi="Wingdings" w:hint="default"/>
      </w:rPr>
    </w:lvl>
    <w:lvl w:ilvl="6" w:tplc="FFEE066C" w:tentative="1">
      <w:start w:val="1"/>
      <w:numFmt w:val="bullet"/>
      <w:lvlText w:val=""/>
      <w:lvlJc w:val="left"/>
      <w:pPr>
        <w:ind w:left="5040" w:hanging="360"/>
      </w:pPr>
      <w:rPr>
        <w:rFonts w:ascii="Symbol" w:hAnsi="Symbol" w:hint="default"/>
      </w:rPr>
    </w:lvl>
    <w:lvl w:ilvl="7" w:tplc="BBA2CE88" w:tentative="1">
      <w:start w:val="1"/>
      <w:numFmt w:val="bullet"/>
      <w:lvlText w:val="o"/>
      <w:lvlJc w:val="left"/>
      <w:pPr>
        <w:ind w:left="5760" w:hanging="360"/>
      </w:pPr>
      <w:rPr>
        <w:rFonts w:ascii="Courier New" w:hAnsi="Courier New" w:cs="Courier New" w:hint="default"/>
      </w:rPr>
    </w:lvl>
    <w:lvl w:ilvl="8" w:tplc="CA70B758"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737"/>
    <w:rsid w:val="0020019B"/>
    <w:rsid w:val="00243AC1"/>
    <w:rsid w:val="002F43A3"/>
    <w:rsid w:val="003C0AC7"/>
    <w:rsid w:val="003E30FC"/>
    <w:rsid w:val="003F23F5"/>
    <w:rsid w:val="003F2DA8"/>
    <w:rsid w:val="0040738D"/>
    <w:rsid w:val="00436F59"/>
    <w:rsid w:val="0046705B"/>
    <w:rsid w:val="004974DE"/>
    <w:rsid w:val="004B4CCC"/>
    <w:rsid w:val="004E60C8"/>
    <w:rsid w:val="005054B0"/>
    <w:rsid w:val="0052174F"/>
    <w:rsid w:val="00547118"/>
    <w:rsid w:val="008A27CE"/>
    <w:rsid w:val="008B2D28"/>
    <w:rsid w:val="008D1330"/>
    <w:rsid w:val="0092372B"/>
    <w:rsid w:val="00982704"/>
    <w:rsid w:val="00991980"/>
    <w:rsid w:val="00A03E7D"/>
    <w:rsid w:val="00A92B35"/>
    <w:rsid w:val="00AF7F79"/>
    <w:rsid w:val="00B43544"/>
    <w:rsid w:val="00CB52A8"/>
    <w:rsid w:val="00D545BE"/>
    <w:rsid w:val="00D6295B"/>
    <w:rsid w:val="00DB4F50"/>
    <w:rsid w:val="00E877CB"/>
    <w:rsid w:val="00FC77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236F8A-A4C1-407C-A528-60EC14972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545BE"/>
    <w:rPr>
      <w:i/>
      <w:iCs/>
    </w:rPr>
  </w:style>
  <w:style w:type="paragraph" w:styleId="ListParagraph">
    <w:name w:val="List Paragraph"/>
    <w:basedOn w:val="Normal"/>
    <w:uiPriority w:val="34"/>
    <w:qFormat/>
    <w:rsid w:val="002F43A3"/>
    <w:pPr>
      <w:ind w:left="720"/>
      <w:contextualSpacing/>
    </w:pPr>
  </w:style>
  <w:style w:type="paragraph" w:styleId="NormalWeb">
    <w:name w:val="Normal (Web)"/>
    <w:basedOn w:val="Normal"/>
    <w:uiPriority w:val="99"/>
    <w:unhideWhenUsed/>
    <w:rsid w:val="0052174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2174F"/>
    <w:rPr>
      <w:b/>
      <w:bCs/>
    </w:rPr>
  </w:style>
  <w:style w:type="character" w:styleId="Hyperlink">
    <w:name w:val="Hyperlink"/>
    <w:basedOn w:val="DefaultParagraphFont"/>
    <w:uiPriority w:val="99"/>
    <w:semiHidden/>
    <w:unhideWhenUsed/>
    <w:rsid w:val="005217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784</Words>
  <Characters>4470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 Buchanan</dc:creator>
  <cp:lastModifiedBy>hp</cp:lastModifiedBy>
  <cp:revision>2</cp:revision>
  <dcterms:created xsi:type="dcterms:W3CDTF">2020-06-02T01:19:00Z</dcterms:created>
  <dcterms:modified xsi:type="dcterms:W3CDTF">2020-06-02T01:19:00Z</dcterms:modified>
</cp:coreProperties>
</file>